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6E" w:rsidRPr="005C06CD" w:rsidRDefault="001C6A6E" w:rsidP="00AE4552">
      <w:pPr>
        <w:jc w:val="right"/>
        <w:rPr>
          <w:rFonts w:ascii="Arial" w:hAnsi="Arial" w:cs="Arial"/>
          <w:b/>
          <w:color w:val="FF0000"/>
          <w:sz w:val="56"/>
          <w:szCs w:val="56"/>
        </w:rPr>
      </w:pPr>
      <w:r>
        <w:rPr>
          <w:rFonts w:ascii="Arial" w:hAnsi="Arial" w:cs="Arial"/>
          <w:b/>
          <w:color w:val="FF0000"/>
          <w:sz w:val="56"/>
          <w:szCs w:val="56"/>
        </w:rPr>
        <w:t>Mediafax Talks about Construction</w:t>
      </w:r>
    </w:p>
    <w:p w:rsidR="001C6A6E" w:rsidRDefault="001C6A6E" w:rsidP="00AE4552">
      <w:pPr>
        <w:jc w:val="right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27noiembrie</w:t>
      </w:r>
      <w:r w:rsidRPr="005C06CD">
        <w:rPr>
          <w:rFonts w:ascii="Arial" w:hAnsi="Arial" w:cs="Arial"/>
          <w:b/>
          <w:color w:val="FF0000"/>
          <w:sz w:val="40"/>
          <w:szCs w:val="40"/>
        </w:rPr>
        <w:t xml:space="preserve"> 2012</w:t>
      </w:r>
    </w:p>
    <w:p w:rsidR="001C6A6E" w:rsidRPr="00EA3BBA" w:rsidRDefault="001C6A6E" w:rsidP="00E77B98">
      <w:pPr>
        <w:jc w:val="right"/>
        <w:rPr>
          <w:rFonts w:ascii="Arial" w:hAnsi="Arial" w:cs="Arial"/>
          <w:b/>
          <w:color w:val="FF0000"/>
          <w:sz w:val="40"/>
          <w:szCs w:val="40"/>
          <w:lang w:val="it-IT"/>
        </w:rPr>
      </w:pPr>
      <w:r>
        <w:rPr>
          <w:rFonts w:ascii="Arial" w:hAnsi="Arial" w:cs="Arial"/>
          <w:b/>
          <w:color w:val="FF0000"/>
          <w:sz w:val="40"/>
          <w:szCs w:val="40"/>
          <w:lang w:val="it-IT"/>
        </w:rPr>
        <w:t>Hotel Athenne Palace Hilton</w:t>
      </w:r>
      <w:r w:rsidRPr="00EA3BBA">
        <w:rPr>
          <w:rFonts w:ascii="Arial" w:hAnsi="Arial" w:cs="Arial"/>
          <w:b/>
          <w:color w:val="FF0000"/>
          <w:sz w:val="40"/>
          <w:szCs w:val="40"/>
          <w:lang w:val="it-IT"/>
        </w:rPr>
        <w:t>, sala Le Diplomate</w:t>
      </w:r>
    </w:p>
    <w:p w:rsidR="001C6A6E" w:rsidRPr="00EA3BBA" w:rsidRDefault="001C6A6E" w:rsidP="00E77B98">
      <w:pPr>
        <w:jc w:val="right"/>
        <w:rPr>
          <w:rFonts w:ascii="Arial" w:hAnsi="Arial" w:cs="Arial"/>
          <w:b/>
          <w:sz w:val="32"/>
          <w:szCs w:val="32"/>
          <w:lang w:val="it-IT"/>
        </w:rPr>
      </w:pPr>
    </w:p>
    <w:p w:rsidR="001C6A6E" w:rsidRDefault="001C6A6E" w:rsidP="00AE4552">
      <w:pPr>
        <w:jc w:val="both"/>
        <w:rPr>
          <w:rFonts w:ascii="Arial" w:hAnsi="Arial" w:cs="Arial"/>
          <w:b/>
          <w:sz w:val="32"/>
          <w:szCs w:val="32"/>
          <w:lang w:val="it-IT"/>
        </w:rPr>
      </w:pPr>
      <w:r>
        <w:rPr>
          <w:rFonts w:ascii="Arial" w:hAnsi="Arial" w:cs="Arial"/>
          <w:b/>
          <w:sz w:val="32"/>
          <w:szCs w:val="32"/>
          <w:lang w:val="it-IT"/>
        </w:rPr>
        <w:t>14</w:t>
      </w:r>
      <w:r w:rsidRPr="00EF10E0">
        <w:rPr>
          <w:rFonts w:ascii="Arial" w:hAnsi="Arial" w:cs="Arial"/>
          <w:b/>
          <w:sz w:val="32"/>
          <w:szCs w:val="32"/>
          <w:lang w:val="it-IT"/>
        </w:rPr>
        <w:t>.</w:t>
      </w:r>
      <w:r>
        <w:rPr>
          <w:rFonts w:ascii="Arial" w:hAnsi="Arial" w:cs="Arial"/>
          <w:b/>
          <w:sz w:val="32"/>
          <w:szCs w:val="32"/>
          <w:lang w:val="it-IT"/>
        </w:rPr>
        <w:t>00</w:t>
      </w:r>
      <w:r w:rsidRPr="00EF10E0">
        <w:rPr>
          <w:rFonts w:ascii="Arial" w:hAnsi="Arial" w:cs="Arial"/>
          <w:b/>
          <w:sz w:val="32"/>
          <w:szCs w:val="32"/>
          <w:lang w:val="it-IT"/>
        </w:rPr>
        <w:t xml:space="preserve"> - </w:t>
      </w:r>
      <w:r>
        <w:rPr>
          <w:rFonts w:ascii="Arial" w:hAnsi="Arial" w:cs="Arial"/>
          <w:b/>
          <w:sz w:val="32"/>
          <w:szCs w:val="32"/>
          <w:lang w:val="it-IT"/>
        </w:rPr>
        <w:t>14</w:t>
      </w:r>
      <w:r w:rsidRPr="00EF10E0">
        <w:rPr>
          <w:rFonts w:ascii="Arial" w:hAnsi="Arial" w:cs="Arial"/>
          <w:b/>
          <w:sz w:val="32"/>
          <w:szCs w:val="32"/>
          <w:lang w:val="it-IT"/>
        </w:rPr>
        <w:t>.</w:t>
      </w:r>
      <w:r>
        <w:rPr>
          <w:rFonts w:ascii="Arial" w:hAnsi="Arial" w:cs="Arial"/>
          <w:b/>
          <w:sz w:val="32"/>
          <w:szCs w:val="32"/>
          <w:lang w:val="it-IT"/>
        </w:rPr>
        <w:t xml:space="preserve">30 - </w:t>
      </w:r>
      <w:r w:rsidRPr="00EF10E0">
        <w:rPr>
          <w:rFonts w:ascii="Arial" w:hAnsi="Arial" w:cs="Arial"/>
          <w:b/>
          <w:sz w:val="32"/>
          <w:szCs w:val="32"/>
          <w:lang w:val="it-IT"/>
        </w:rPr>
        <w:t>ÎNREGISTRAREA PARTICIPANŢILOR &amp; WELCOME COFFEE</w:t>
      </w:r>
    </w:p>
    <w:p w:rsidR="001C6A6E" w:rsidRPr="001A200D" w:rsidRDefault="001C6A6E" w:rsidP="00C756D1">
      <w:pPr>
        <w:spacing w:before="240" w:after="240" w:line="240" w:lineRule="auto"/>
        <w:rPr>
          <w:rFonts w:ascii="Arial" w:hAnsi="Arial" w:cs="Arial"/>
          <w:caps/>
          <w:sz w:val="24"/>
          <w:szCs w:val="24"/>
        </w:rPr>
      </w:pPr>
      <w:r w:rsidRPr="00C756D1">
        <w:rPr>
          <w:rFonts w:ascii="Arial" w:hAnsi="Arial" w:cs="Arial"/>
          <w:b/>
          <w:bCs/>
          <w:sz w:val="32"/>
          <w:szCs w:val="32"/>
          <w:lang w:val="it-IT"/>
        </w:rPr>
        <w:t>1</w:t>
      </w:r>
      <w:r>
        <w:rPr>
          <w:rFonts w:ascii="Arial" w:hAnsi="Arial" w:cs="Arial"/>
          <w:b/>
          <w:bCs/>
          <w:sz w:val="32"/>
          <w:szCs w:val="32"/>
          <w:lang w:val="it-IT"/>
        </w:rPr>
        <w:t>4.3</w:t>
      </w:r>
      <w:r w:rsidRPr="00C756D1">
        <w:rPr>
          <w:rFonts w:ascii="Arial" w:hAnsi="Arial" w:cs="Arial"/>
          <w:b/>
          <w:bCs/>
          <w:sz w:val="32"/>
          <w:szCs w:val="32"/>
          <w:lang w:val="it-IT"/>
        </w:rPr>
        <w:t>0</w:t>
      </w:r>
      <w:r w:rsidRPr="00EF10E0">
        <w:rPr>
          <w:rFonts w:ascii="Arial" w:hAnsi="Arial" w:cs="Arial"/>
          <w:b/>
          <w:sz w:val="32"/>
          <w:szCs w:val="32"/>
          <w:lang w:val="it-IT"/>
        </w:rPr>
        <w:t xml:space="preserve"> -</w:t>
      </w:r>
      <w:r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Pr="00EF10E0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Pr="00C756D1">
        <w:rPr>
          <w:rFonts w:ascii="Arial" w:hAnsi="Arial" w:cs="Arial"/>
          <w:b/>
          <w:bCs/>
          <w:sz w:val="32"/>
          <w:szCs w:val="32"/>
          <w:lang w:val="it-IT"/>
        </w:rPr>
        <w:t>1</w:t>
      </w:r>
      <w:r>
        <w:rPr>
          <w:rFonts w:ascii="Arial" w:hAnsi="Arial" w:cs="Arial"/>
          <w:b/>
          <w:bCs/>
          <w:sz w:val="32"/>
          <w:szCs w:val="32"/>
          <w:lang w:val="it-IT"/>
        </w:rPr>
        <w:t>7</w:t>
      </w:r>
      <w:r w:rsidRPr="00C756D1">
        <w:rPr>
          <w:rFonts w:ascii="Arial" w:hAnsi="Arial" w:cs="Arial"/>
          <w:b/>
          <w:bCs/>
          <w:sz w:val="32"/>
          <w:szCs w:val="32"/>
          <w:lang w:val="it-IT"/>
        </w:rPr>
        <w:t>.</w:t>
      </w:r>
      <w:r>
        <w:rPr>
          <w:rFonts w:ascii="Arial" w:hAnsi="Arial" w:cs="Arial"/>
          <w:b/>
          <w:bCs/>
          <w:sz w:val="32"/>
          <w:szCs w:val="32"/>
          <w:lang w:val="it-IT"/>
        </w:rPr>
        <w:t>0</w:t>
      </w:r>
      <w:r w:rsidRPr="00C756D1">
        <w:rPr>
          <w:rFonts w:ascii="Arial" w:hAnsi="Arial" w:cs="Arial"/>
          <w:b/>
          <w:bCs/>
          <w:sz w:val="32"/>
          <w:szCs w:val="32"/>
          <w:lang w:val="it-IT"/>
        </w:rPr>
        <w:t xml:space="preserve">0: </w:t>
      </w:r>
      <w:r>
        <w:rPr>
          <w:rFonts w:ascii="Arial" w:hAnsi="Arial" w:cs="Arial"/>
          <w:b/>
          <w:bCs/>
          <w:caps/>
          <w:sz w:val="32"/>
          <w:szCs w:val="32"/>
          <w:lang w:val="it-IT"/>
        </w:rPr>
        <w:t>bILAN</w:t>
      </w:r>
      <w:r>
        <w:rPr>
          <w:rFonts w:ascii="Tahoma" w:hAnsi="Tahoma" w:cs="Tahoma"/>
          <w:b/>
          <w:bCs/>
          <w:caps/>
          <w:sz w:val="32"/>
          <w:szCs w:val="32"/>
          <w:lang w:val="it-IT"/>
        </w:rPr>
        <w:t>ț</w:t>
      </w:r>
      <w:r>
        <w:rPr>
          <w:rFonts w:ascii="Arial" w:hAnsi="Arial" w:cs="Arial"/>
          <w:b/>
          <w:bCs/>
          <w:caps/>
          <w:sz w:val="32"/>
          <w:szCs w:val="32"/>
          <w:lang w:val="it-IT"/>
        </w:rPr>
        <w:t>UL sectorului construc</w:t>
      </w:r>
      <w:r>
        <w:rPr>
          <w:rFonts w:ascii="Tahoma" w:hAnsi="Tahoma" w:cs="Tahoma"/>
          <w:b/>
          <w:bCs/>
          <w:caps/>
          <w:sz w:val="32"/>
          <w:szCs w:val="32"/>
          <w:lang w:val="it-IT"/>
        </w:rPr>
        <w:t>ț</w:t>
      </w:r>
      <w:r>
        <w:rPr>
          <w:rFonts w:ascii="Arial" w:hAnsi="Arial" w:cs="Arial"/>
          <w:b/>
          <w:bCs/>
          <w:caps/>
          <w:sz w:val="32"/>
          <w:szCs w:val="32"/>
          <w:lang w:val="it-IT"/>
        </w:rPr>
        <w:t xml:space="preserve">iilor </w:t>
      </w:r>
      <w:r>
        <w:rPr>
          <w:rFonts w:ascii="Tahoma" w:hAnsi="Tahoma" w:cs="Tahoma"/>
          <w:b/>
          <w:bCs/>
          <w:caps/>
          <w:sz w:val="32"/>
          <w:szCs w:val="32"/>
          <w:lang w:val="it-IT"/>
        </w:rPr>
        <w:t>ș</w:t>
      </w:r>
      <w:r>
        <w:rPr>
          <w:rFonts w:ascii="Arial" w:hAnsi="Arial" w:cs="Arial"/>
          <w:b/>
          <w:bCs/>
          <w:caps/>
          <w:sz w:val="32"/>
          <w:szCs w:val="32"/>
          <w:lang w:val="it-IT"/>
        </w:rPr>
        <w:t>i imobiliarelor</w:t>
      </w:r>
    </w:p>
    <w:p w:rsidR="001C6A6E" w:rsidRPr="001A200D" w:rsidRDefault="001C6A6E" w:rsidP="001A200D">
      <w:pPr>
        <w:pStyle w:val="ListParagraph"/>
        <w:numPr>
          <w:ilvl w:val="0"/>
          <w:numId w:val="16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A200D">
        <w:rPr>
          <w:rFonts w:ascii="Arial" w:hAnsi="Arial" w:cs="Arial"/>
          <w:sz w:val="24"/>
          <w:szCs w:val="24"/>
        </w:rPr>
        <w:t>Programele de investi</w:t>
      </w:r>
      <w:r>
        <w:rPr>
          <w:rFonts w:ascii="Tahoma" w:hAnsi="Tahoma" w:cs="Tahoma"/>
          <w:sz w:val="24"/>
          <w:szCs w:val="24"/>
        </w:rPr>
        <w:t>ț</w:t>
      </w:r>
      <w:r w:rsidRPr="001A200D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gestionate de Ministerul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Dezvolt</w:t>
      </w:r>
      <w:r>
        <w:rPr>
          <w:rFonts w:ascii="Arial" w:hAnsi="Arial" w:cs="Arial"/>
          <w:sz w:val="24"/>
          <w:szCs w:val="24"/>
        </w:rPr>
        <w:t>ă</w:t>
      </w:r>
      <w:r w:rsidRPr="001A200D">
        <w:rPr>
          <w:rFonts w:ascii="Arial" w:hAnsi="Arial" w:cs="Arial"/>
          <w:sz w:val="24"/>
          <w:szCs w:val="24"/>
        </w:rPr>
        <w:t>rii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Regionale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ș</w:t>
      </w:r>
      <w:r>
        <w:rPr>
          <w:rFonts w:ascii="Arial" w:hAnsi="Arial" w:cs="Arial"/>
          <w:sz w:val="24"/>
          <w:szCs w:val="24"/>
        </w:rPr>
        <w:t>i Turismului î</w:t>
      </w:r>
      <w:r w:rsidRPr="001A200D">
        <w:rPr>
          <w:rFonts w:ascii="Arial" w:hAnsi="Arial" w:cs="Arial"/>
          <w:sz w:val="24"/>
          <w:szCs w:val="24"/>
        </w:rPr>
        <w:t>n 2012. Care sunt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perspectivele pentru anul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viitor?</w:t>
      </w:r>
    </w:p>
    <w:p w:rsidR="001C6A6E" w:rsidRPr="001A200D" w:rsidRDefault="001C6A6E" w:rsidP="001A200D">
      <w:pPr>
        <w:pStyle w:val="ListParagraph"/>
        <w:spacing w:before="240" w:after="240" w:line="240" w:lineRule="auto"/>
        <w:rPr>
          <w:rFonts w:ascii="Arial" w:hAnsi="Arial" w:cs="Arial"/>
          <w:sz w:val="24"/>
          <w:szCs w:val="24"/>
        </w:rPr>
      </w:pPr>
    </w:p>
    <w:p w:rsidR="001C6A6E" w:rsidRPr="001A200D" w:rsidRDefault="001C6A6E" w:rsidP="001A200D">
      <w:pPr>
        <w:pStyle w:val="ListParagraph"/>
        <w:numPr>
          <w:ilvl w:val="0"/>
          <w:numId w:val="16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</w:t>
      </w:r>
      <w:r>
        <w:rPr>
          <w:rFonts w:ascii="Tahoma" w:hAnsi="Tahoma" w:cs="Tahoma"/>
          <w:sz w:val="24"/>
          <w:szCs w:val="24"/>
        </w:rPr>
        <w:t>ț</w:t>
      </w:r>
      <w:r>
        <w:rPr>
          <w:rFonts w:ascii="Arial" w:hAnsi="Arial" w:cs="Arial"/>
          <w:sz w:val="24"/>
          <w:szCs w:val="24"/>
        </w:rPr>
        <w:t>iile î</w:t>
      </w:r>
      <w:r w:rsidRPr="001A200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infrastructură</w:t>
      </w:r>
      <w:r w:rsidRPr="001A200D">
        <w:rPr>
          <w:rFonts w:ascii="Arial" w:hAnsi="Arial" w:cs="Arial"/>
          <w:sz w:val="24"/>
          <w:szCs w:val="24"/>
        </w:rPr>
        <w:t>. Ce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inaugur</w:t>
      </w:r>
      <w:r>
        <w:rPr>
          <w:rFonts w:ascii="Arial" w:hAnsi="Arial" w:cs="Arial"/>
          <w:sz w:val="24"/>
          <w:szCs w:val="24"/>
        </w:rPr>
        <w:t>ă</w:t>
      </w:r>
      <w:r w:rsidRPr="001A200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î</w:t>
      </w:r>
      <w:r w:rsidRPr="001A200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perioada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urm</w:t>
      </w:r>
      <w:r>
        <w:rPr>
          <w:rFonts w:ascii="Arial" w:hAnsi="Arial" w:cs="Arial"/>
          <w:sz w:val="24"/>
          <w:szCs w:val="24"/>
        </w:rPr>
        <w:t>ă</w:t>
      </w:r>
      <w:r w:rsidRPr="001A200D">
        <w:rPr>
          <w:rFonts w:ascii="Arial" w:hAnsi="Arial" w:cs="Arial"/>
          <w:sz w:val="24"/>
          <w:szCs w:val="24"/>
        </w:rPr>
        <w:t>toare? Care sunt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proiectele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prioritare</w:t>
      </w:r>
      <w:r>
        <w:rPr>
          <w:rFonts w:ascii="Arial" w:hAnsi="Arial" w:cs="Arial"/>
          <w:sz w:val="24"/>
          <w:szCs w:val="24"/>
        </w:rPr>
        <w:t xml:space="preserve"> î</w:t>
      </w:r>
      <w:r w:rsidRPr="001A200D">
        <w:rPr>
          <w:rFonts w:ascii="Arial" w:hAnsi="Arial" w:cs="Arial"/>
          <w:sz w:val="24"/>
          <w:szCs w:val="24"/>
        </w:rPr>
        <w:t>n 2013?</w:t>
      </w:r>
    </w:p>
    <w:p w:rsidR="001C6A6E" w:rsidRPr="001A200D" w:rsidRDefault="001C6A6E" w:rsidP="001A200D">
      <w:pPr>
        <w:pStyle w:val="ListParagraph"/>
        <w:rPr>
          <w:rFonts w:ascii="Arial" w:hAnsi="Arial" w:cs="Arial"/>
          <w:sz w:val="24"/>
          <w:szCs w:val="24"/>
        </w:rPr>
      </w:pPr>
    </w:p>
    <w:p w:rsidR="001C6A6E" w:rsidRPr="00EA3BBA" w:rsidRDefault="001C6A6E" w:rsidP="001A200D">
      <w:pPr>
        <w:pStyle w:val="ListParagraph"/>
        <w:numPr>
          <w:ilvl w:val="0"/>
          <w:numId w:val="16"/>
        </w:numPr>
        <w:spacing w:before="240" w:after="240" w:line="240" w:lineRule="auto"/>
        <w:rPr>
          <w:rFonts w:ascii="Arial" w:hAnsi="Arial" w:cs="Arial"/>
          <w:sz w:val="24"/>
          <w:szCs w:val="24"/>
          <w:lang w:val="fr-FR"/>
        </w:rPr>
      </w:pPr>
      <w:r w:rsidRPr="00EA3BBA">
        <w:rPr>
          <w:rFonts w:ascii="Arial" w:hAnsi="Arial" w:cs="Arial"/>
          <w:sz w:val="24"/>
          <w:szCs w:val="24"/>
          <w:lang w:val="fr-FR"/>
        </w:rPr>
        <w:t>Pia</w:t>
      </w:r>
      <w:r w:rsidRPr="00EA3BBA">
        <w:rPr>
          <w:rFonts w:ascii="Tahoma" w:hAnsi="Tahoma" w:cs="Tahoma"/>
          <w:sz w:val="24"/>
          <w:szCs w:val="24"/>
          <w:lang w:val="fr-FR"/>
        </w:rPr>
        <w:t>ț</w:t>
      </w:r>
      <w:r w:rsidRPr="00EA3BBA">
        <w:rPr>
          <w:rFonts w:ascii="Arial" w:hAnsi="Arial" w:cs="Arial"/>
          <w:sz w:val="24"/>
          <w:szCs w:val="24"/>
          <w:lang w:val="fr-FR"/>
        </w:rPr>
        <w:t>a materialelor de construc</w:t>
      </w:r>
      <w:r w:rsidRPr="00EA3BBA">
        <w:rPr>
          <w:rFonts w:ascii="Tahoma" w:hAnsi="Tahoma" w:cs="Tahoma"/>
          <w:sz w:val="24"/>
          <w:szCs w:val="24"/>
          <w:lang w:val="fr-FR"/>
        </w:rPr>
        <w:t>ț</w:t>
      </w:r>
      <w:r w:rsidRPr="00EA3BBA">
        <w:rPr>
          <w:rFonts w:ascii="Arial" w:hAnsi="Arial" w:cs="Arial"/>
          <w:sz w:val="24"/>
          <w:szCs w:val="24"/>
          <w:lang w:val="fr-FR"/>
        </w:rPr>
        <w:t>ii. Ce sectoare au depă</w:t>
      </w:r>
      <w:r w:rsidRPr="00EA3BBA">
        <w:rPr>
          <w:rFonts w:ascii="Tahoma" w:hAnsi="Tahoma" w:cs="Tahoma"/>
          <w:sz w:val="24"/>
          <w:szCs w:val="24"/>
          <w:lang w:val="fr-FR"/>
        </w:rPr>
        <w:t>ș</w:t>
      </w:r>
      <w:r w:rsidRPr="00EA3BBA">
        <w:rPr>
          <w:rFonts w:ascii="Arial" w:hAnsi="Arial" w:cs="Arial"/>
          <w:sz w:val="24"/>
          <w:szCs w:val="24"/>
          <w:lang w:val="fr-FR"/>
        </w:rPr>
        <w:t xml:space="preserve">it criza? </w:t>
      </w:r>
    </w:p>
    <w:p w:rsidR="001C6A6E" w:rsidRPr="00EA3BBA" w:rsidRDefault="001C6A6E" w:rsidP="001A200D">
      <w:pPr>
        <w:pStyle w:val="ListParagraph"/>
        <w:rPr>
          <w:rFonts w:ascii="Arial" w:hAnsi="Arial" w:cs="Arial"/>
          <w:sz w:val="24"/>
          <w:szCs w:val="24"/>
          <w:lang w:val="fr-FR"/>
        </w:rPr>
      </w:pPr>
    </w:p>
    <w:p w:rsidR="001C6A6E" w:rsidRPr="00EA3BBA" w:rsidRDefault="001C6A6E" w:rsidP="001A200D">
      <w:pPr>
        <w:pStyle w:val="ListParagraph"/>
        <w:numPr>
          <w:ilvl w:val="0"/>
          <w:numId w:val="16"/>
        </w:numPr>
        <w:spacing w:before="240" w:after="240" w:line="240" w:lineRule="auto"/>
        <w:rPr>
          <w:rFonts w:ascii="Arial" w:hAnsi="Arial" w:cs="Arial"/>
          <w:sz w:val="24"/>
          <w:szCs w:val="24"/>
          <w:lang w:val="pt-BR"/>
        </w:rPr>
      </w:pPr>
      <w:r w:rsidRPr="00EA3BBA">
        <w:rPr>
          <w:rFonts w:ascii="Arial" w:hAnsi="Arial" w:cs="Arial"/>
          <w:sz w:val="24"/>
          <w:szCs w:val="24"/>
          <w:lang w:val="pt-BR"/>
        </w:rPr>
        <w:t>Care sunt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Arial" w:hAnsi="Arial" w:cs="Arial"/>
          <w:sz w:val="24"/>
          <w:szCs w:val="24"/>
          <w:lang w:val="pt-BR"/>
        </w:rPr>
        <w:t>beneficiile generate de certificarea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Arial" w:hAnsi="Arial" w:cs="Arial"/>
          <w:sz w:val="24"/>
          <w:szCs w:val="24"/>
          <w:lang w:val="pt-BR"/>
        </w:rPr>
        <w:t>firmelor de construc</w:t>
      </w:r>
      <w:r w:rsidRPr="00EA3BBA">
        <w:rPr>
          <w:rFonts w:ascii="Tahoma" w:hAnsi="Tahoma" w:cs="Tahoma"/>
          <w:sz w:val="24"/>
          <w:szCs w:val="24"/>
          <w:lang w:val="pt-BR"/>
        </w:rPr>
        <w:t>ț</w:t>
      </w:r>
      <w:r w:rsidRPr="00EA3BBA">
        <w:rPr>
          <w:rFonts w:ascii="Arial" w:hAnsi="Arial" w:cs="Arial"/>
          <w:sz w:val="24"/>
          <w:szCs w:val="24"/>
          <w:lang w:val="pt-BR"/>
        </w:rPr>
        <w:t>ii?   </w:t>
      </w:r>
    </w:p>
    <w:p w:rsidR="001C6A6E" w:rsidRPr="00EA3BBA" w:rsidRDefault="001C6A6E" w:rsidP="001A200D">
      <w:pPr>
        <w:pStyle w:val="ListParagraph"/>
        <w:rPr>
          <w:rFonts w:ascii="Arial" w:hAnsi="Arial" w:cs="Arial"/>
          <w:sz w:val="24"/>
          <w:szCs w:val="24"/>
          <w:lang w:val="pt-BR"/>
        </w:rPr>
      </w:pPr>
    </w:p>
    <w:p w:rsidR="001C6A6E" w:rsidRPr="00EA3BBA" w:rsidRDefault="001C6A6E" w:rsidP="001A200D">
      <w:pPr>
        <w:pStyle w:val="ListParagraph"/>
        <w:numPr>
          <w:ilvl w:val="0"/>
          <w:numId w:val="16"/>
        </w:numPr>
        <w:spacing w:before="240" w:after="240" w:line="240" w:lineRule="auto"/>
        <w:rPr>
          <w:rFonts w:ascii="Arial" w:hAnsi="Arial" w:cs="Arial"/>
          <w:sz w:val="24"/>
          <w:szCs w:val="24"/>
          <w:lang w:val="it-IT"/>
        </w:rPr>
      </w:pPr>
      <w:r w:rsidRPr="00EA3BBA">
        <w:rPr>
          <w:rFonts w:ascii="Arial" w:hAnsi="Arial" w:cs="Arial"/>
          <w:sz w:val="24"/>
          <w:szCs w:val="24"/>
          <w:lang w:val="it-IT"/>
        </w:rPr>
        <w:t>Reabilitarea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EA3BBA">
        <w:rPr>
          <w:rFonts w:ascii="Arial" w:hAnsi="Arial" w:cs="Arial"/>
          <w:sz w:val="24"/>
          <w:szCs w:val="24"/>
          <w:lang w:val="it-IT"/>
        </w:rPr>
        <w:t>termică – stadiul actual, fonduri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EA3BBA">
        <w:rPr>
          <w:rFonts w:ascii="Arial" w:hAnsi="Arial" w:cs="Arial"/>
          <w:sz w:val="24"/>
          <w:szCs w:val="24"/>
          <w:lang w:val="it-IT"/>
        </w:rPr>
        <w:t>disponibile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EA3BBA">
        <w:rPr>
          <w:rFonts w:ascii="Arial" w:hAnsi="Arial" w:cs="Arial"/>
          <w:sz w:val="24"/>
          <w:szCs w:val="24"/>
          <w:lang w:val="it-IT"/>
        </w:rPr>
        <w:t>în 2013. Primim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EA3BBA">
        <w:rPr>
          <w:rFonts w:ascii="Arial" w:hAnsi="Arial" w:cs="Arial"/>
          <w:sz w:val="24"/>
          <w:szCs w:val="24"/>
          <w:lang w:val="it-IT"/>
        </w:rPr>
        <w:t>bani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EA3BBA">
        <w:rPr>
          <w:rFonts w:ascii="Arial" w:hAnsi="Arial" w:cs="Arial"/>
          <w:sz w:val="24"/>
          <w:szCs w:val="24"/>
          <w:lang w:val="it-IT"/>
        </w:rPr>
        <w:t>europeni pentru clădirile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EA3BBA">
        <w:rPr>
          <w:rFonts w:ascii="Arial" w:hAnsi="Arial" w:cs="Arial"/>
          <w:sz w:val="24"/>
          <w:szCs w:val="24"/>
          <w:lang w:val="it-IT"/>
        </w:rPr>
        <w:t>publice?</w:t>
      </w:r>
    </w:p>
    <w:p w:rsidR="001C6A6E" w:rsidRPr="00EA3BBA" w:rsidRDefault="001C6A6E" w:rsidP="001A200D">
      <w:pPr>
        <w:pStyle w:val="ListParagraph"/>
        <w:rPr>
          <w:rFonts w:ascii="Arial" w:hAnsi="Arial" w:cs="Arial"/>
          <w:sz w:val="24"/>
          <w:szCs w:val="24"/>
          <w:lang w:val="it-IT"/>
        </w:rPr>
      </w:pPr>
    </w:p>
    <w:p w:rsidR="001C6A6E" w:rsidRPr="00EA3BBA" w:rsidRDefault="001C6A6E" w:rsidP="001A200D">
      <w:pPr>
        <w:pStyle w:val="ListParagraph"/>
        <w:numPr>
          <w:ilvl w:val="0"/>
          <w:numId w:val="16"/>
        </w:numPr>
        <w:spacing w:before="240" w:after="240" w:line="240" w:lineRule="auto"/>
        <w:rPr>
          <w:rFonts w:ascii="Arial" w:hAnsi="Arial" w:cs="Arial"/>
          <w:sz w:val="24"/>
          <w:szCs w:val="24"/>
          <w:lang w:val="pt-BR"/>
        </w:rPr>
      </w:pPr>
      <w:r w:rsidRPr="00EA3BBA">
        <w:rPr>
          <w:rFonts w:ascii="Arial" w:hAnsi="Arial" w:cs="Arial"/>
          <w:sz w:val="24"/>
          <w:szCs w:val="24"/>
          <w:lang w:val="pt-BR"/>
        </w:rPr>
        <w:t>Situatia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Arial" w:hAnsi="Arial" w:cs="Arial"/>
          <w:sz w:val="24"/>
          <w:szCs w:val="24"/>
          <w:lang w:val="pt-BR"/>
        </w:rPr>
        <w:t xml:space="preserve">Programului Operational Regional </w:t>
      </w:r>
      <w:r w:rsidRPr="00EA3BBA">
        <w:rPr>
          <w:rFonts w:ascii="Tahoma" w:hAnsi="Tahoma" w:cs="Tahoma"/>
          <w:sz w:val="24"/>
          <w:szCs w:val="24"/>
          <w:lang w:val="pt-BR"/>
        </w:rPr>
        <w:t>ș</w:t>
      </w:r>
      <w:r w:rsidRPr="00EA3BBA">
        <w:rPr>
          <w:rFonts w:ascii="Arial" w:hAnsi="Arial" w:cs="Arial"/>
          <w:sz w:val="24"/>
          <w:szCs w:val="24"/>
          <w:lang w:val="pt-BR"/>
        </w:rPr>
        <w:t>i POS-T. Când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Tahoma" w:hAnsi="Tahoma" w:cs="Tahoma"/>
          <w:sz w:val="24"/>
          <w:szCs w:val="24"/>
          <w:lang w:val="pt-BR"/>
        </w:rPr>
        <w:t>ș</w:t>
      </w:r>
      <w:r w:rsidRPr="00EA3BBA">
        <w:rPr>
          <w:rFonts w:ascii="Arial" w:hAnsi="Arial" w:cs="Arial"/>
          <w:sz w:val="24"/>
          <w:szCs w:val="24"/>
          <w:lang w:val="pt-BR"/>
        </w:rPr>
        <w:t>i cum remediem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Arial" w:hAnsi="Arial" w:cs="Arial"/>
          <w:sz w:val="24"/>
          <w:szCs w:val="24"/>
          <w:lang w:val="pt-BR"/>
        </w:rPr>
        <w:t>deficien</w:t>
      </w:r>
      <w:r w:rsidRPr="00EA3BBA">
        <w:rPr>
          <w:rFonts w:ascii="Tahoma" w:hAnsi="Tahoma" w:cs="Tahoma"/>
          <w:sz w:val="24"/>
          <w:szCs w:val="24"/>
          <w:lang w:val="pt-BR"/>
        </w:rPr>
        <w:t>ț</w:t>
      </w:r>
      <w:r w:rsidRPr="00EA3BBA">
        <w:rPr>
          <w:rFonts w:ascii="Arial" w:hAnsi="Arial" w:cs="Arial"/>
          <w:sz w:val="24"/>
          <w:szCs w:val="24"/>
          <w:lang w:val="pt-BR"/>
        </w:rPr>
        <w:t>ele pentru deblocarea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Arial" w:hAnsi="Arial" w:cs="Arial"/>
          <w:sz w:val="24"/>
          <w:szCs w:val="24"/>
          <w:lang w:val="pt-BR"/>
        </w:rPr>
        <w:t>plă</w:t>
      </w:r>
      <w:r w:rsidRPr="00EA3BBA">
        <w:rPr>
          <w:rFonts w:ascii="Tahoma" w:hAnsi="Tahoma" w:cs="Tahoma"/>
          <w:sz w:val="24"/>
          <w:szCs w:val="24"/>
          <w:lang w:val="pt-BR"/>
        </w:rPr>
        <w:t>ț</w:t>
      </w:r>
      <w:r w:rsidRPr="00EA3BBA">
        <w:rPr>
          <w:rFonts w:ascii="Arial" w:hAnsi="Arial" w:cs="Arial"/>
          <w:sz w:val="24"/>
          <w:szCs w:val="24"/>
          <w:lang w:val="pt-BR"/>
        </w:rPr>
        <w:t>ilor?</w:t>
      </w:r>
    </w:p>
    <w:p w:rsidR="001C6A6E" w:rsidRPr="00EA3BBA" w:rsidRDefault="001C6A6E" w:rsidP="001A200D">
      <w:pPr>
        <w:pStyle w:val="ListParagraph"/>
        <w:rPr>
          <w:rFonts w:ascii="Arial" w:hAnsi="Arial" w:cs="Arial"/>
          <w:sz w:val="24"/>
          <w:szCs w:val="24"/>
          <w:lang w:val="pt-BR"/>
        </w:rPr>
      </w:pPr>
    </w:p>
    <w:p w:rsidR="001C6A6E" w:rsidRPr="00EA3BBA" w:rsidRDefault="001C6A6E" w:rsidP="001A200D">
      <w:pPr>
        <w:pStyle w:val="ListParagraph"/>
        <w:numPr>
          <w:ilvl w:val="0"/>
          <w:numId w:val="16"/>
        </w:numPr>
        <w:spacing w:before="240" w:after="240" w:line="240" w:lineRule="auto"/>
        <w:rPr>
          <w:rFonts w:ascii="Arial" w:hAnsi="Arial" w:cs="Arial"/>
          <w:sz w:val="24"/>
          <w:szCs w:val="24"/>
          <w:lang w:val="pt-BR"/>
        </w:rPr>
      </w:pPr>
      <w:r w:rsidRPr="00EA3BBA">
        <w:rPr>
          <w:rFonts w:ascii="Arial" w:hAnsi="Arial" w:cs="Arial"/>
          <w:sz w:val="24"/>
          <w:szCs w:val="24"/>
          <w:lang w:val="pt-BR"/>
        </w:rPr>
        <w:t>Bilan</w:t>
      </w:r>
      <w:r w:rsidRPr="00EA3BBA">
        <w:rPr>
          <w:rFonts w:ascii="Tahoma" w:hAnsi="Tahoma" w:cs="Tahoma"/>
          <w:sz w:val="24"/>
          <w:szCs w:val="24"/>
          <w:lang w:val="pt-BR"/>
        </w:rPr>
        <w:t>ț</w:t>
      </w:r>
      <w:r w:rsidRPr="00EA3BBA">
        <w:rPr>
          <w:rFonts w:ascii="Arial" w:hAnsi="Arial" w:cs="Arial"/>
          <w:sz w:val="24"/>
          <w:szCs w:val="24"/>
          <w:lang w:val="pt-BR"/>
        </w:rPr>
        <w:t>ul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Arial" w:hAnsi="Arial" w:cs="Arial"/>
          <w:sz w:val="24"/>
          <w:szCs w:val="24"/>
          <w:lang w:val="pt-BR"/>
        </w:rPr>
        <w:t>programului Prima Casă. Valoarea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Arial" w:hAnsi="Arial" w:cs="Arial"/>
          <w:sz w:val="24"/>
          <w:szCs w:val="24"/>
          <w:lang w:val="pt-BR"/>
        </w:rPr>
        <w:t>garan</w:t>
      </w:r>
      <w:r w:rsidRPr="00EA3BBA">
        <w:rPr>
          <w:rFonts w:ascii="Tahoma" w:hAnsi="Tahoma" w:cs="Tahoma"/>
          <w:sz w:val="24"/>
          <w:szCs w:val="24"/>
          <w:lang w:val="pt-BR"/>
        </w:rPr>
        <w:t>ț</w:t>
      </w:r>
      <w:r w:rsidRPr="00EA3BBA">
        <w:rPr>
          <w:rFonts w:ascii="Arial" w:hAnsi="Arial" w:cs="Arial"/>
          <w:sz w:val="24"/>
          <w:szCs w:val="24"/>
          <w:lang w:val="pt-BR"/>
        </w:rPr>
        <w:t>iilor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Arial" w:hAnsi="Arial" w:cs="Arial"/>
          <w:sz w:val="24"/>
          <w:szCs w:val="24"/>
          <w:lang w:val="pt-BR"/>
        </w:rPr>
        <w:t>acordate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Arial" w:hAnsi="Arial" w:cs="Arial"/>
          <w:sz w:val="24"/>
          <w:szCs w:val="24"/>
          <w:lang w:val="pt-BR"/>
        </w:rPr>
        <w:t>până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Arial" w:hAnsi="Arial" w:cs="Arial"/>
          <w:sz w:val="24"/>
          <w:szCs w:val="24"/>
          <w:lang w:val="pt-BR"/>
        </w:rPr>
        <w:t>acum</w:t>
      </w:r>
      <w:r>
        <w:rPr>
          <w:rFonts w:ascii="Arial" w:hAnsi="Arial" w:cs="Arial"/>
          <w:sz w:val="24"/>
          <w:szCs w:val="24"/>
          <w:lang w:val="pt-BR"/>
        </w:rPr>
        <w:t>,</w:t>
      </w:r>
      <w:r w:rsidRPr="00EA3BBA">
        <w:rPr>
          <w:rFonts w:ascii="Arial" w:hAnsi="Arial" w:cs="Arial"/>
          <w:sz w:val="24"/>
          <w:szCs w:val="24"/>
          <w:lang w:val="pt-BR"/>
        </w:rPr>
        <w:t xml:space="preserve"> valoarea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Arial" w:hAnsi="Arial" w:cs="Arial"/>
          <w:sz w:val="24"/>
          <w:szCs w:val="24"/>
          <w:lang w:val="pt-BR"/>
        </w:rPr>
        <w:t>creditelor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Arial" w:hAnsi="Arial" w:cs="Arial"/>
          <w:sz w:val="24"/>
          <w:szCs w:val="24"/>
          <w:lang w:val="pt-BR"/>
        </w:rPr>
        <w:t>sus</w:t>
      </w:r>
      <w:r w:rsidRPr="00EA3BBA">
        <w:rPr>
          <w:rFonts w:ascii="Tahoma" w:hAnsi="Tahoma" w:cs="Tahoma"/>
          <w:sz w:val="24"/>
          <w:szCs w:val="24"/>
          <w:lang w:val="pt-BR"/>
        </w:rPr>
        <w:t>ț</w:t>
      </w:r>
      <w:r w:rsidRPr="00EA3BBA">
        <w:rPr>
          <w:rFonts w:ascii="Arial" w:hAnsi="Arial" w:cs="Arial"/>
          <w:sz w:val="24"/>
          <w:szCs w:val="24"/>
          <w:lang w:val="pt-BR"/>
        </w:rPr>
        <w:t>inute. Ce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Arial" w:hAnsi="Arial" w:cs="Arial"/>
          <w:sz w:val="24"/>
          <w:szCs w:val="24"/>
          <w:lang w:val="pt-BR"/>
        </w:rPr>
        <w:t>fel de case s-au cumpărat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Arial" w:hAnsi="Arial" w:cs="Arial"/>
          <w:sz w:val="24"/>
          <w:szCs w:val="24"/>
          <w:lang w:val="pt-BR"/>
        </w:rPr>
        <w:t>până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Arial" w:hAnsi="Arial" w:cs="Arial"/>
          <w:sz w:val="24"/>
          <w:szCs w:val="24"/>
          <w:lang w:val="pt-BR"/>
        </w:rPr>
        <w:t>acum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Arial" w:hAnsi="Arial" w:cs="Arial"/>
          <w:sz w:val="24"/>
          <w:szCs w:val="24"/>
          <w:lang w:val="pt-BR"/>
        </w:rPr>
        <w:t>prin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Arial" w:hAnsi="Arial" w:cs="Arial"/>
          <w:sz w:val="24"/>
          <w:szCs w:val="24"/>
          <w:lang w:val="pt-BR"/>
        </w:rPr>
        <w:t>programul Prima Casă?</w:t>
      </w:r>
    </w:p>
    <w:p w:rsidR="001C6A6E" w:rsidRPr="00EA3BBA" w:rsidRDefault="001C6A6E" w:rsidP="001A200D">
      <w:pPr>
        <w:pStyle w:val="ListParagraph"/>
        <w:rPr>
          <w:rFonts w:ascii="Arial" w:hAnsi="Arial" w:cs="Arial"/>
          <w:sz w:val="24"/>
          <w:szCs w:val="24"/>
          <w:lang w:val="pt-BR"/>
        </w:rPr>
      </w:pPr>
    </w:p>
    <w:p w:rsidR="001C6A6E" w:rsidRPr="001A200D" w:rsidRDefault="001C6A6E" w:rsidP="001A200D">
      <w:pPr>
        <w:pStyle w:val="ListParagraph"/>
        <w:numPr>
          <w:ilvl w:val="0"/>
          <w:numId w:val="16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A200D">
        <w:rPr>
          <w:rFonts w:ascii="Arial" w:hAnsi="Arial" w:cs="Arial"/>
          <w:sz w:val="24"/>
          <w:szCs w:val="24"/>
        </w:rPr>
        <w:t>TVA 5% pentru imobiliare</w:t>
      </w:r>
    </w:p>
    <w:p w:rsidR="001C6A6E" w:rsidRPr="00EA3BBA" w:rsidRDefault="001C6A6E" w:rsidP="001A200D">
      <w:pPr>
        <w:numPr>
          <w:ilvl w:val="0"/>
          <w:numId w:val="16"/>
        </w:numPr>
        <w:spacing w:before="240" w:after="240" w:line="240" w:lineRule="auto"/>
        <w:rPr>
          <w:rFonts w:ascii="Arial" w:hAnsi="Arial" w:cs="Arial"/>
          <w:sz w:val="24"/>
          <w:szCs w:val="24"/>
          <w:lang w:val="it-IT"/>
        </w:rPr>
      </w:pPr>
      <w:r w:rsidRPr="00EA3BBA">
        <w:rPr>
          <w:rFonts w:ascii="Arial" w:hAnsi="Arial" w:cs="Arial"/>
          <w:sz w:val="24"/>
          <w:szCs w:val="24"/>
          <w:lang w:val="it-IT"/>
        </w:rPr>
        <w:t>Finan</w:t>
      </w:r>
      <w:r w:rsidRPr="00EA3BBA">
        <w:rPr>
          <w:rFonts w:ascii="Tahoma" w:hAnsi="Tahoma" w:cs="Tahoma"/>
          <w:sz w:val="24"/>
          <w:szCs w:val="24"/>
          <w:lang w:val="it-IT"/>
        </w:rPr>
        <w:t>ț</w:t>
      </w:r>
      <w:r w:rsidRPr="00EA3BBA">
        <w:rPr>
          <w:rFonts w:ascii="Arial" w:hAnsi="Arial" w:cs="Arial"/>
          <w:sz w:val="24"/>
          <w:szCs w:val="24"/>
          <w:lang w:val="it-IT"/>
        </w:rPr>
        <w:t>are prin intermediul băncii pentru locuin</w:t>
      </w:r>
      <w:r w:rsidRPr="00EA3BBA">
        <w:rPr>
          <w:rFonts w:ascii="Tahoma" w:hAnsi="Tahoma" w:cs="Tahoma"/>
          <w:sz w:val="24"/>
          <w:szCs w:val="24"/>
          <w:lang w:val="it-IT"/>
        </w:rPr>
        <w:t>ț</w:t>
      </w:r>
      <w:r w:rsidRPr="00EA3BBA">
        <w:rPr>
          <w:rFonts w:ascii="Arial" w:hAnsi="Arial" w:cs="Arial"/>
          <w:sz w:val="24"/>
          <w:szCs w:val="24"/>
          <w:lang w:val="it-IT"/>
        </w:rPr>
        <w:t>e</w:t>
      </w:r>
    </w:p>
    <w:p w:rsidR="001C6A6E" w:rsidRPr="00EA3BBA" w:rsidRDefault="001C6A6E" w:rsidP="001A200D">
      <w:pPr>
        <w:numPr>
          <w:ilvl w:val="0"/>
          <w:numId w:val="16"/>
        </w:numPr>
        <w:spacing w:before="240" w:after="240" w:line="240" w:lineRule="auto"/>
        <w:rPr>
          <w:rFonts w:ascii="Arial" w:hAnsi="Arial" w:cs="Arial"/>
          <w:sz w:val="24"/>
          <w:szCs w:val="24"/>
          <w:lang w:val="pt-BR"/>
        </w:rPr>
      </w:pPr>
      <w:r w:rsidRPr="00EA3BBA">
        <w:rPr>
          <w:rFonts w:ascii="Arial" w:hAnsi="Arial" w:cs="Arial"/>
          <w:sz w:val="24"/>
          <w:szCs w:val="24"/>
          <w:lang w:val="pt-BR"/>
        </w:rPr>
        <w:t>Proiectele dezvoltatorilor. Cum atrag clien</w:t>
      </w:r>
      <w:r w:rsidRPr="00EA3BBA">
        <w:rPr>
          <w:rFonts w:ascii="Tahoma" w:hAnsi="Tahoma" w:cs="Tahoma"/>
          <w:sz w:val="24"/>
          <w:szCs w:val="24"/>
          <w:lang w:val="pt-BR"/>
        </w:rPr>
        <w:t>ț</w:t>
      </w:r>
      <w:r w:rsidRPr="00EA3BBA">
        <w:rPr>
          <w:rFonts w:ascii="Arial" w:hAnsi="Arial" w:cs="Arial"/>
          <w:sz w:val="24"/>
          <w:szCs w:val="24"/>
          <w:lang w:val="pt-BR"/>
        </w:rPr>
        <w:t>ii? Segmentul reziden</w:t>
      </w:r>
      <w:r w:rsidRPr="00EA3BBA">
        <w:rPr>
          <w:rFonts w:ascii="Tahoma" w:hAnsi="Tahoma" w:cs="Tahoma"/>
          <w:sz w:val="24"/>
          <w:szCs w:val="24"/>
          <w:lang w:val="pt-BR"/>
        </w:rPr>
        <w:t>ț</w:t>
      </w:r>
      <w:r w:rsidRPr="00EA3BBA">
        <w:rPr>
          <w:rFonts w:ascii="Arial" w:hAnsi="Arial" w:cs="Arial"/>
          <w:sz w:val="24"/>
          <w:szCs w:val="24"/>
          <w:lang w:val="pt-BR"/>
        </w:rPr>
        <w:t>ialelor versus segmentul comercial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A3BBA">
        <w:rPr>
          <w:rFonts w:ascii="Tahoma" w:hAnsi="Tahoma" w:cs="Tahoma"/>
          <w:sz w:val="24"/>
          <w:szCs w:val="24"/>
          <w:lang w:val="pt-BR"/>
        </w:rPr>
        <w:t>ș</w:t>
      </w:r>
      <w:r w:rsidRPr="00EA3BBA">
        <w:rPr>
          <w:rFonts w:ascii="Arial" w:hAnsi="Arial" w:cs="Arial"/>
          <w:sz w:val="24"/>
          <w:szCs w:val="24"/>
          <w:lang w:val="pt-BR"/>
        </w:rPr>
        <w:t>i de birouri</w:t>
      </w:r>
    </w:p>
    <w:p w:rsidR="001C6A6E" w:rsidRPr="001A200D" w:rsidRDefault="001C6A6E" w:rsidP="001A200D">
      <w:pPr>
        <w:numPr>
          <w:ilvl w:val="0"/>
          <w:numId w:val="16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A200D">
        <w:rPr>
          <w:rFonts w:ascii="Arial" w:hAnsi="Arial" w:cs="Arial"/>
          <w:sz w:val="24"/>
          <w:szCs w:val="24"/>
        </w:rPr>
        <w:t>Accesarea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fondurilor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europene. Situaţia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contractelor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încheiate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prin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Programul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Operaţional Regional şi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nivelul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sumelor</w:t>
      </w:r>
      <w:r>
        <w:rPr>
          <w:rFonts w:ascii="Arial" w:hAnsi="Arial" w:cs="Arial"/>
          <w:sz w:val="24"/>
          <w:szCs w:val="24"/>
        </w:rPr>
        <w:t xml:space="preserve"> </w:t>
      </w:r>
      <w:r w:rsidRPr="001A200D">
        <w:rPr>
          <w:rFonts w:ascii="Arial" w:hAnsi="Arial" w:cs="Arial"/>
          <w:sz w:val="24"/>
          <w:szCs w:val="24"/>
        </w:rPr>
        <w:t>atrase.</w:t>
      </w:r>
    </w:p>
    <w:p w:rsidR="001C6A6E" w:rsidRPr="001A200D" w:rsidRDefault="001C6A6E" w:rsidP="00046275">
      <w:pPr>
        <w:numPr>
          <w:ilvl w:val="0"/>
          <w:numId w:val="16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A200D">
        <w:rPr>
          <w:rFonts w:ascii="Arial" w:hAnsi="Arial" w:cs="Arial"/>
          <w:sz w:val="24"/>
          <w:szCs w:val="24"/>
          <w:lang w:val="vi-VN"/>
        </w:rPr>
        <w:t xml:space="preserve"> Susţinerea financiară a proiectelor: creditare, garantare, leasing şi asigurări în domeniul construcţiilor şi imobiliarelor</w:t>
      </w:r>
      <w:r w:rsidRPr="00EA3BBA">
        <w:rPr>
          <w:rFonts w:ascii="Arial" w:hAnsi="Arial" w:cs="Arial"/>
          <w:sz w:val="24"/>
          <w:szCs w:val="24"/>
        </w:rPr>
        <w:t> </w:t>
      </w:r>
      <w:r w:rsidRPr="001A200D">
        <w:rPr>
          <w:rFonts w:ascii="Arial" w:hAnsi="Arial" w:cs="Arial"/>
          <w:sz w:val="24"/>
          <w:szCs w:val="24"/>
          <w:lang w:val="ro-RO"/>
        </w:rPr>
        <w:br/>
      </w:r>
    </w:p>
    <w:p w:rsidR="001C6A6E" w:rsidRDefault="001C6A6E" w:rsidP="00075948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lang w:val="it-IT"/>
        </w:rPr>
      </w:pPr>
    </w:p>
    <w:p w:rsidR="001C6A6E" w:rsidRDefault="001C6A6E" w:rsidP="00075948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lang w:val="it-IT"/>
        </w:rPr>
      </w:pPr>
    </w:p>
    <w:p w:rsidR="001C6A6E" w:rsidRDefault="001C6A6E" w:rsidP="0007594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ro-RO"/>
        </w:rPr>
      </w:pPr>
      <w:r w:rsidRPr="001A200D">
        <w:rPr>
          <w:rFonts w:ascii="Arial" w:hAnsi="Arial" w:cs="Arial"/>
          <w:b/>
          <w:sz w:val="24"/>
          <w:lang w:val="it-IT"/>
        </w:rPr>
        <w:t xml:space="preserve">Moderator: </w:t>
      </w:r>
      <w:r w:rsidRPr="00C756D1">
        <w:rPr>
          <w:rFonts w:ascii="Arial" w:hAnsi="Arial" w:cs="Arial"/>
          <w:b/>
          <w:iCs/>
          <w:color w:val="FF0000"/>
          <w:sz w:val="24"/>
          <w:szCs w:val="24"/>
          <w:lang w:val="vi-VN"/>
        </w:rPr>
        <w:t>Cristian ERBAŞU</w:t>
      </w:r>
      <w:r w:rsidRPr="0024768F">
        <w:rPr>
          <w:rFonts w:ascii="Arial" w:hAnsi="Arial" w:cs="Arial"/>
          <w:b/>
          <w:iCs/>
          <w:color w:val="FF0000"/>
          <w:sz w:val="24"/>
          <w:szCs w:val="24"/>
          <w:lang w:val="it-IT"/>
        </w:rPr>
        <w:t xml:space="preserve"> </w:t>
      </w:r>
      <w:r w:rsidRPr="00C756D1">
        <w:rPr>
          <w:rFonts w:ascii="Arial" w:hAnsi="Arial" w:cs="Arial"/>
          <w:color w:val="000000"/>
          <w:sz w:val="24"/>
          <w:szCs w:val="24"/>
          <w:lang w:val="vi-VN"/>
        </w:rPr>
        <w:t>– Preşedinte, Patronatul Societăţilor din Construcţii</w:t>
      </w:r>
    </w:p>
    <w:p w:rsidR="001C6A6E" w:rsidRDefault="001C6A6E" w:rsidP="00AE4552">
      <w:pPr>
        <w:spacing w:after="40"/>
        <w:jc w:val="both"/>
        <w:rPr>
          <w:rFonts w:ascii="Arial" w:hAnsi="Arial" w:cs="Arial"/>
          <w:lang w:val="it-IT"/>
        </w:rPr>
      </w:pPr>
    </w:p>
    <w:p w:rsidR="001C6A6E" w:rsidRPr="0024768F" w:rsidRDefault="001C6A6E" w:rsidP="00AE4552">
      <w:pPr>
        <w:spacing w:after="40"/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24768F">
        <w:rPr>
          <w:rFonts w:ascii="Arial" w:hAnsi="Arial" w:cs="Arial"/>
          <w:b/>
          <w:sz w:val="28"/>
          <w:szCs w:val="28"/>
          <w:lang w:val="it-IT"/>
        </w:rPr>
        <w:t>LECTORI INVITAŢI: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1C6A6E" w:rsidRPr="00EA3BBA" w:rsidTr="005C06CD">
        <w:trPr>
          <w:jc w:val="right"/>
        </w:trPr>
        <w:tc>
          <w:tcPr>
            <w:tcW w:w="9576" w:type="dxa"/>
            <w:tcBorders>
              <w:top w:val="single" w:sz="48" w:space="0" w:color="FFFFFF"/>
              <w:left w:val="single" w:sz="48" w:space="0" w:color="FF0000"/>
              <w:bottom w:val="single" w:sz="48" w:space="0" w:color="FFFFFF"/>
              <w:right w:val="single" w:sz="48" w:space="0" w:color="FFFFFF"/>
            </w:tcBorders>
          </w:tcPr>
          <w:p w:rsidR="001C6A6E" w:rsidRPr="0024768F" w:rsidRDefault="001C6A6E" w:rsidP="000001EB">
            <w:pPr>
              <w:spacing w:before="240" w:after="240" w:line="240" w:lineRule="auto"/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</w:pPr>
            <w:hyperlink r:id="rId7" w:history="1">
              <w:r w:rsidRPr="0024768F">
                <w:rPr>
                  <w:rStyle w:val="Strong"/>
                  <w:rFonts w:ascii="Arial" w:hAnsi="Arial" w:cs="Arial"/>
                  <w:color w:val="FF0000"/>
                  <w:sz w:val="24"/>
                  <w:szCs w:val="24"/>
                  <w:lang w:val="it-IT"/>
                </w:rPr>
                <w:t>Eduard HELLVIG</w:t>
              </w:r>
            </w:hyperlink>
            <w:r w:rsidRPr="0024768F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it-IT"/>
              </w:rPr>
              <w:t xml:space="preserve"> </w:t>
            </w:r>
            <w:r w:rsidRPr="00C756D1">
              <w:rPr>
                <w:rFonts w:ascii="Arial" w:hAnsi="Arial" w:cs="Arial"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24768F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Ministrul Dezvoltării Regionale şi Turismului</w:t>
            </w:r>
          </w:p>
          <w:p w:rsidR="001C6A6E" w:rsidRPr="0024768F" w:rsidRDefault="001C6A6E" w:rsidP="000001EB">
            <w:pPr>
              <w:spacing w:before="240" w:after="240" w:line="240" w:lineRule="auto"/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</w:pPr>
            <w:r w:rsidRPr="0024768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Ovidiu SILAGHI</w:t>
            </w:r>
            <w:r w:rsidRPr="0024768F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it-IT"/>
              </w:rPr>
              <w:t xml:space="preserve"> </w:t>
            </w:r>
            <w:r w:rsidRPr="00C756D1">
              <w:rPr>
                <w:rFonts w:ascii="Arial" w:hAnsi="Arial" w:cs="Arial"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24768F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Ministrul Transporturilor </w:t>
            </w:r>
            <w:r w:rsidRPr="0024768F">
              <w:rPr>
                <w:rFonts w:ascii="Tahoma" w:hAnsi="Tahoma" w:cs="Tahoma"/>
                <w:color w:val="000000"/>
                <w:sz w:val="24"/>
                <w:szCs w:val="24"/>
                <w:lang w:val="it-IT"/>
              </w:rPr>
              <w:t>ș</w:t>
            </w:r>
            <w:r w:rsidRPr="0024768F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i Infranstructurii</w:t>
            </w:r>
          </w:p>
          <w:p w:rsidR="001C6A6E" w:rsidRPr="00EA3BBA" w:rsidRDefault="001C6A6E" w:rsidP="001A200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</w:pPr>
            <w:r w:rsidRPr="00DF5B15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vi-VN"/>
              </w:rPr>
              <w:t>Cristian ERBAŞU</w:t>
            </w:r>
            <w:r w:rsidRPr="0024768F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it-IT"/>
              </w:rPr>
              <w:t xml:space="preserve"> </w:t>
            </w:r>
            <w:r w:rsidRPr="00C756D1">
              <w:rPr>
                <w:rFonts w:ascii="Arial" w:hAnsi="Arial" w:cs="Arial"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DF5B15">
              <w:rPr>
                <w:rFonts w:ascii="Arial" w:hAnsi="Arial" w:cs="Arial"/>
                <w:color w:val="000000"/>
                <w:sz w:val="24"/>
                <w:szCs w:val="24"/>
                <w:lang w:val="vi-VN"/>
              </w:rPr>
              <w:t>Preşedinte, Patronatul Societăţilor din Construcţii</w:t>
            </w:r>
          </w:p>
          <w:p w:rsidR="001C6A6E" w:rsidRPr="00EA3BBA" w:rsidRDefault="001C6A6E" w:rsidP="00071FF6">
            <w:pPr>
              <w:spacing w:before="240" w:after="240" w:line="240" w:lineRule="auto"/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</w:pPr>
            <w:r w:rsidRPr="00EA3BBA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it-IT"/>
              </w:rPr>
              <w:t>Mihai ROHAN</w:t>
            </w:r>
            <w:r w:rsidRPr="0024768F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it-IT"/>
              </w:rPr>
              <w:t xml:space="preserve"> </w:t>
            </w:r>
            <w:r w:rsidRPr="00C756D1">
              <w:rPr>
                <w:rFonts w:ascii="Arial" w:hAnsi="Arial" w:cs="Arial"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DF5B15">
              <w:rPr>
                <w:rFonts w:ascii="Arial" w:hAnsi="Arial" w:cs="Arial"/>
                <w:color w:val="000000"/>
                <w:sz w:val="24"/>
                <w:szCs w:val="24"/>
                <w:lang w:val="vi-VN"/>
              </w:rPr>
              <w:t>Preşedinte,</w:t>
            </w:r>
            <w:r w:rsidRPr="00EA3BBA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 CIROM </w:t>
            </w:r>
          </w:p>
          <w:p w:rsidR="001C6A6E" w:rsidRPr="00EA3BBA" w:rsidRDefault="001C6A6E" w:rsidP="006F5DD6">
            <w:pPr>
              <w:spacing w:before="240" w:after="240" w:line="240" w:lineRule="auto"/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</w:pPr>
            <w:r w:rsidRPr="00DF5B15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vi-VN"/>
              </w:rPr>
              <w:t>Valentin PETRESCU</w:t>
            </w:r>
            <w:r w:rsidRPr="0024768F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it-IT"/>
              </w:rPr>
              <w:t xml:space="preserve"> </w:t>
            </w:r>
            <w:r w:rsidRPr="00C756D1">
              <w:rPr>
                <w:rFonts w:ascii="Arial" w:hAnsi="Arial" w:cs="Arial"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DF5B15">
              <w:rPr>
                <w:rFonts w:ascii="Arial" w:hAnsi="Arial" w:cs="Arial"/>
                <w:color w:val="000000"/>
                <w:sz w:val="24"/>
                <w:szCs w:val="24"/>
                <w:lang w:val="vi-VN"/>
              </w:rPr>
              <w:t>Preşedinte, Patronatul Producătorilor de Tâmplărie Termoizolantă</w:t>
            </w:r>
          </w:p>
          <w:p w:rsidR="001C6A6E" w:rsidRPr="00EA3BBA" w:rsidRDefault="001C6A6E" w:rsidP="006F5DD6">
            <w:pPr>
              <w:spacing w:before="240" w:after="240" w:line="240" w:lineRule="auto"/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</w:pPr>
            <w:r w:rsidRPr="00DF5B15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vi-VN"/>
              </w:rPr>
              <w:t>Aurelia CIONGA</w:t>
            </w:r>
            <w:r w:rsidRPr="0024768F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it-IT"/>
              </w:rPr>
              <w:t xml:space="preserve"> </w:t>
            </w:r>
            <w:r w:rsidRPr="00C756D1">
              <w:rPr>
                <w:rFonts w:ascii="Arial" w:hAnsi="Arial" w:cs="Arial"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EA3BBA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P</w:t>
            </w:r>
            <w:r w:rsidRPr="00DF5B15">
              <w:rPr>
                <w:rFonts w:ascii="Arial" w:hAnsi="Arial" w:cs="Arial"/>
                <w:color w:val="000000"/>
                <w:sz w:val="24"/>
                <w:szCs w:val="24"/>
                <w:lang w:val="vi-VN"/>
              </w:rPr>
              <w:t>reşedinte</w:t>
            </w:r>
            <w:r w:rsidRPr="00EA3BBA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,</w:t>
            </w:r>
            <w:r w:rsidRPr="00DF5B15">
              <w:rPr>
                <w:rFonts w:ascii="Arial" w:hAnsi="Arial" w:cs="Arial"/>
                <w:color w:val="000000"/>
                <w:sz w:val="24"/>
                <w:szCs w:val="24"/>
                <w:lang w:val="vi-VN"/>
              </w:rPr>
              <w:t xml:space="preserve"> Raiffeisen Banca pentru Locuinţe</w:t>
            </w:r>
          </w:p>
          <w:p w:rsidR="001C6A6E" w:rsidRPr="00EA3BBA" w:rsidRDefault="001C6A6E" w:rsidP="000001EB">
            <w:pPr>
              <w:spacing w:before="240" w:after="240" w:line="240" w:lineRule="auto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EA3BBA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pt-BR"/>
              </w:rPr>
              <w:t>Marcel BARBU</w:t>
            </w:r>
            <w:r w:rsidRPr="00EA3BBA">
              <w:rPr>
                <w:rFonts w:ascii="Tahoma" w:hAnsi="Tahoma" w:cs="Tahoma"/>
                <w:b/>
                <w:iCs/>
                <w:color w:val="FF0000"/>
                <w:sz w:val="24"/>
                <w:szCs w:val="24"/>
                <w:lang w:val="pt-BR"/>
              </w:rPr>
              <w:t>Ț</w:t>
            </w:r>
            <w:r w:rsidRPr="0024768F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pt-BR"/>
              </w:rPr>
              <w:t xml:space="preserve"> </w:t>
            </w:r>
            <w:r w:rsidRPr="00C756D1">
              <w:rPr>
                <w:rFonts w:ascii="Arial" w:hAnsi="Arial" w:cs="Arial"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EA3BBA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Pre</w:t>
            </w:r>
            <w:r w:rsidRPr="00EA3BBA">
              <w:rPr>
                <w:rFonts w:ascii="Tahoma" w:hAnsi="Tahoma" w:cs="Tahoma"/>
                <w:color w:val="000000"/>
                <w:sz w:val="24"/>
                <w:szCs w:val="24"/>
                <w:lang w:val="pt-BR"/>
              </w:rPr>
              <w:t>ș</w:t>
            </w:r>
            <w:r w:rsidRPr="00EA3BBA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edinte,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Pr="00EA3BBA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Adeplast</w:t>
            </w:r>
          </w:p>
          <w:p w:rsidR="001C6A6E" w:rsidRPr="00EA3BBA" w:rsidRDefault="001C6A6E" w:rsidP="006F5DD6">
            <w:pPr>
              <w:spacing w:before="240" w:after="240" w:line="240" w:lineRule="auto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EA3BBA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pt-BR"/>
              </w:rPr>
              <w:t>Liviu STOLERU</w:t>
            </w:r>
            <w:r w:rsidRPr="0024768F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pt-BR"/>
              </w:rPr>
              <w:t xml:space="preserve"> </w:t>
            </w:r>
            <w:r w:rsidRPr="00C756D1">
              <w:rPr>
                <w:rFonts w:ascii="Arial" w:hAnsi="Arial" w:cs="Arial"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EA3BBA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Director General, Cemacon</w:t>
            </w:r>
          </w:p>
          <w:p w:rsidR="001C6A6E" w:rsidRPr="00DF5B15" w:rsidRDefault="001C6A6E" w:rsidP="00C137B7">
            <w:pPr>
              <w:spacing w:before="240" w:after="240" w:line="24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EA3BBA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pt-BR"/>
              </w:rPr>
              <w:t>Ovidiu ILIESCU</w:t>
            </w:r>
            <w:r w:rsidRPr="0024768F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pt-BR"/>
              </w:rPr>
              <w:t xml:space="preserve"> </w:t>
            </w:r>
            <w:r w:rsidRPr="00C756D1">
              <w:rPr>
                <w:rFonts w:ascii="Arial" w:hAnsi="Arial" w:cs="Arial"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DF5B15">
              <w:rPr>
                <w:rFonts w:ascii="Arial" w:hAnsi="Arial" w:cs="Arial"/>
                <w:color w:val="000000"/>
                <w:sz w:val="24"/>
                <w:szCs w:val="24"/>
                <w:lang w:val="vi-VN"/>
              </w:rPr>
              <w:t xml:space="preserve"> </w:t>
            </w:r>
            <w:r w:rsidRPr="00EA3BBA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Director General, Casa Socială a Constructorilor</w:t>
            </w:r>
          </w:p>
          <w:p w:rsidR="001C6A6E" w:rsidRPr="00EA3BBA" w:rsidRDefault="001C6A6E" w:rsidP="00015456">
            <w:pPr>
              <w:spacing w:before="240" w:after="240" w:line="240" w:lineRule="auto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EA3BBA"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  <w:t>Mircea POP</w:t>
            </w:r>
            <w:r w:rsidRPr="0024768F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it-IT"/>
              </w:rPr>
              <w:t xml:space="preserve"> </w:t>
            </w:r>
            <w:r w:rsidRPr="00C756D1">
              <w:rPr>
                <w:rFonts w:ascii="Arial" w:hAnsi="Arial" w:cs="Arial"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EA3BBA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Director General, CNADNR</w:t>
            </w:r>
          </w:p>
          <w:p w:rsidR="001C6A6E" w:rsidRPr="00EA3BBA" w:rsidRDefault="001C6A6E" w:rsidP="00B623A5">
            <w:pPr>
              <w:spacing w:before="240" w:after="2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A3BBA"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  <w:t>Mădălin DUM</w:t>
            </w:r>
            <w:bookmarkStart w:id="0" w:name="_GoBack"/>
            <w:bookmarkEnd w:id="0"/>
            <w:r w:rsidRPr="00EA3BBA"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  <w:t>ITRU</w:t>
            </w:r>
            <w:r w:rsidRPr="0024768F">
              <w:rPr>
                <w:rFonts w:ascii="Arial" w:hAnsi="Arial" w:cs="Arial"/>
                <w:b/>
                <w:iCs/>
                <w:color w:val="FF0000"/>
                <w:sz w:val="24"/>
                <w:szCs w:val="24"/>
                <w:lang w:val="it-IT"/>
              </w:rPr>
              <w:t xml:space="preserve"> </w:t>
            </w:r>
            <w:r w:rsidRPr="00C756D1">
              <w:rPr>
                <w:rFonts w:ascii="Arial" w:hAnsi="Arial" w:cs="Arial"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EA3BBA">
              <w:rPr>
                <w:rFonts w:ascii="Arial" w:hAnsi="Arial" w:cs="Arial"/>
                <w:sz w:val="24"/>
                <w:szCs w:val="24"/>
                <w:lang w:val="pt-BR"/>
              </w:rPr>
              <w:t>Director Directia de Infrastructură a Primariei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EA3BBA">
              <w:rPr>
                <w:rFonts w:ascii="Arial" w:hAnsi="Arial" w:cs="Arial"/>
                <w:sz w:val="24"/>
                <w:szCs w:val="24"/>
                <w:lang w:val="pt-BR"/>
              </w:rPr>
              <w:t>Municipiului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EA3BBA">
              <w:rPr>
                <w:rFonts w:ascii="Arial" w:hAnsi="Arial" w:cs="Arial"/>
                <w:sz w:val="24"/>
                <w:szCs w:val="24"/>
                <w:lang w:val="pt-BR"/>
              </w:rPr>
              <w:t>Bucure</w:t>
            </w:r>
            <w:r w:rsidRPr="00EA3BBA">
              <w:rPr>
                <w:rFonts w:ascii="Tahoma" w:hAnsi="Tahoma" w:cs="Tahoma"/>
                <w:sz w:val="24"/>
                <w:szCs w:val="24"/>
                <w:lang w:val="pt-BR"/>
              </w:rPr>
              <w:t>ș</w:t>
            </w:r>
            <w:r w:rsidRPr="00EA3BBA">
              <w:rPr>
                <w:rFonts w:ascii="Arial" w:hAnsi="Arial" w:cs="Arial"/>
                <w:sz w:val="24"/>
                <w:szCs w:val="24"/>
                <w:lang w:val="pt-BR"/>
              </w:rPr>
              <w:t>ti</w:t>
            </w:r>
          </w:p>
        </w:tc>
      </w:tr>
    </w:tbl>
    <w:p w:rsidR="001C6A6E" w:rsidRDefault="001C6A6E" w:rsidP="00AE4552">
      <w:pPr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1C6A6E" w:rsidRDefault="001C6A6E" w:rsidP="00AE455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32"/>
          <w:szCs w:val="32"/>
          <w:lang w:val="pt-BR"/>
        </w:rPr>
        <w:t>17.00</w:t>
      </w:r>
      <w:r w:rsidRPr="00EF10E0">
        <w:rPr>
          <w:rFonts w:ascii="Arial" w:hAnsi="Arial" w:cs="Arial"/>
          <w:b/>
          <w:sz w:val="32"/>
          <w:szCs w:val="32"/>
          <w:lang w:val="pt-BR"/>
        </w:rPr>
        <w:t xml:space="preserve"> - 1</w:t>
      </w:r>
      <w:r>
        <w:rPr>
          <w:rFonts w:ascii="Arial" w:hAnsi="Arial" w:cs="Arial"/>
          <w:b/>
          <w:sz w:val="32"/>
          <w:szCs w:val="32"/>
          <w:lang w:val="pt-BR"/>
        </w:rPr>
        <w:t>7</w:t>
      </w:r>
      <w:r w:rsidRPr="00EF10E0">
        <w:rPr>
          <w:rFonts w:ascii="Arial" w:hAnsi="Arial" w:cs="Arial"/>
          <w:b/>
          <w:sz w:val="32"/>
          <w:szCs w:val="32"/>
          <w:lang w:val="pt-BR"/>
        </w:rPr>
        <w:t>.</w:t>
      </w:r>
      <w:r>
        <w:rPr>
          <w:rFonts w:ascii="Arial" w:hAnsi="Arial" w:cs="Arial"/>
          <w:b/>
          <w:sz w:val="32"/>
          <w:szCs w:val="32"/>
          <w:lang w:val="pt-BR"/>
        </w:rPr>
        <w:t>15</w:t>
      </w:r>
      <w:r w:rsidRPr="00EF10E0">
        <w:rPr>
          <w:rFonts w:ascii="Arial" w:hAnsi="Arial" w:cs="Arial"/>
          <w:b/>
          <w:sz w:val="32"/>
          <w:szCs w:val="32"/>
          <w:lang w:val="pt-BR"/>
        </w:rPr>
        <w:t xml:space="preserve"> - </w:t>
      </w:r>
      <w:r w:rsidRPr="00626DC2">
        <w:rPr>
          <w:rFonts w:ascii="Arial" w:hAnsi="Arial" w:cs="Arial"/>
          <w:b/>
          <w:color w:val="FF0000"/>
          <w:sz w:val="32"/>
          <w:szCs w:val="32"/>
          <w:lang w:val="pt-BR"/>
        </w:rPr>
        <w:t>ÎNTREBĂRI &amp; RĂSPUNSURI</w:t>
      </w:r>
    </w:p>
    <w:p w:rsidR="001C6A6E" w:rsidRDefault="001C6A6E" w:rsidP="00AE4552">
      <w:pPr>
        <w:jc w:val="both"/>
        <w:rPr>
          <w:rFonts w:ascii="Arial" w:hAnsi="Arial" w:cs="Arial"/>
          <w:b/>
          <w:sz w:val="32"/>
          <w:szCs w:val="32"/>
          <w:lang w:val="pt-BR"/>
        </w:rPr>
      </w:pPr>
      <w:r w:rsidRPr="00881979">
        <w:rPr>
          <w:rFonts w:ascii="Arial" w:hAnsi="Arial" w:cs="Arial"/>
          <w:b/>
          <w:sz w:val="32"/>
          <w:szCs w:val="32"/>
          <w:lang w:val="pt-BR"/>
        </w:rPr>
        <w:t>1</w:t>
      </w:r>
      <w:r>
        <w:rPr>
          <w:rFonts w:ascii="Arial" w:hAnsi="Arial" w:cs="Arial"/>
          <w:b/>
          <w:sz w:val="32"/>
          <w:szCs w:val="32"/>
          <w:lang w:val="pt-BR"/>
        </w:rPr>
        <w:t>7</w:t>
      </w:r>
      <w:r w:rsidRPr="00881979">
        <w:rPr>
          <w:rFonts w:ascii="Arial" w:hAnsi="Arial" w:cs="Arial"/>
          <w:b/>
          <w:sz w:val="32"/>
          <w:szCs w:val="32"/>
          <w:lang w:val="pt-BR"/>
        </w:rPr>
        <w:t>.</w:t>
      </w:r>
      <w:r>
        <w:rPr>
          <w:rFonts w:ascii="Arial" w:hAnsi="Arial" w:cs="Arial"/>
          <w:b/>
          <w:sz w:val="32"/>
          <w:szCs w:val="32"/>
          <w:lang w:val="pt-BR"/>
        </w:rPr>
        <w:t>15</w:t>
      </w:r>
      <w:r w:rsidRPr="00EF10E0">
        <w:rPr>
          <w:rFonts w:ascii="Arial" w:hAnsi="Arial" w:cs="Arial"/>
          <w:b/>
          <w:sz w:val="32"/>
          <w:szCs w:val="32"/>
          <w:lang w:val="pt-BR"/>
        </w:rPr>
        <w:t xml:space="preserve"> - </w:t>
      </w:r>
      <w:r>
        <w:rPr>
          <w:rFonts w:ascii="Arial" w:hAnsi="Arial" w:cs="Arial"/>
          <w:b/>
          <w:sz w:val="32"/>
          <w:szCs w:val="32"/>
          <w:lang w:val="pt-BR"/>
        </w:rPr>
        <w:t xml:space="preserve">18.15 </w:t>
      </w:r>
      <w:r w:rsidRPr="009D4DC1">
        <w:rPr>
          <w:rFonts w:ascii="Arial" w:hAnsi="Arial" w:cs="Arial"/>
          <w:b/>
          <w:sz w:val="32"/>
          <w:szCs w:val="32"/>
          <w:lang w:val="pt-BR"/>
        </w:rPr>
        <w:t xml:space="preserve">- </w:t>
      </w:r>
      <w:r w:rsidRPr="00881979">
        <w:rPr>
          <w:rFonts w:ascii="Arial" w:hAnsi="Arial" w:cs="Arial"/>
          <w:b/>
          <w:sz w:val="32"/>
          <w:szCs w:val="32"/>
          <w:lang w:val="pt-BR"/>
        </w:rPr>
        <w:t xml:space="preserve">NETWORKING </w:t>
      </w:r>
      <w:r>
        <w:rPr>
          <w:rFonts w:ascii="Arial" w:hAnsi="Arial" w:cs="Arial"/>
          <w:b/>
          <w:sz w:val="32"/>
          <w:szCs w:val="32"/>
          <w:lang w:val="pt-BR"/>
        </w:rPr>
        <w:t>COCKTAIL</w:t>
      </w:r>
    </w:p>
    <w:p w:rsidR="001C6A6E" w:rsidRDefault="001C6A6E" w:rsidP="00AE4552">
      <w:pPr>
        <w:jc w:val="both"/>
        <w:rPr>
          <w:rFonts w:ascii="Arial" w:hAnsi="Arial" w:cs="Arial"/>
          <w:b/>
          <w:bCs/>
          <w:color w:val="000000"/>
          <w:u w:val="single"/>
          <w:lang w:val="ro-RO"/>
        </w:rPr>
      </w:pPr>
    </w:p>
    <w:sectPr w:rsidR="001C6A6E" w:rsidSect="007F3CF8">
      <w:pgSz w:w="12240" w:h="15840"/>
      <w:pgMar w:top="540" w:right="117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6E" w:rsidRDefault="001C6A6E" w:rsidP="005A46C5">
      <w:pPr>
        <w:spacing w:after="0" w:line="240" w:lineRule="auto"/>
      </w:pPr>
      <w:r>
        <w:separator/>
      </w:r>
    </w:p>
  </w:endnote>
  <w:endnote w:type="continuationSeparator" w:id="0">
    <w:p w:rsidR="001C6A6E" w:rsidRDefault="001C6A6E" w:rsidP="005A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6E" w:rsidRDefault="001C6A6E" w:rsidP="005A46C5">
      <w:pPr>
        <w:spacing w:after="0" w:line="240" w:lineRule="auto"/>
      </w:pPr>
      <w:r>
        <w:separator/>
      </w:r>
    </w:p>
  </w:footnote>
  <w:footnote w:type="continuationSeparator" w:id="0">
    <w:p w:rsidR="001C6A6E" w:rsidRDefault="001C6A6E" w:rsidP="005A4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AC8"/>
    <w:multiLevelType w:val="multilevel"/>
    <w:tmpl w:val="B33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3146C"/>
    <w:multiLevelType w:val="multilevel"/>
    <w:tmpl w:val="4A6E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81217"/>
    <w:multiLevelType w:val="multilevel"/>
    <w:tmpl w:val="560A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87739"/>
    <w:multiLevelType w:val="hybridMultilevel"/>
    <w:tmpl w:val="1E54C412"/>
    <w:lvl w:ilvl="0" w:tplc="6B003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D84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3EF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6C2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8CA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B22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EAD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66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805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1321454"/>
    <w:multiLevelType w:val="hybridMultilevel"/>
    <w:tmpl w:val="1D942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CB6FF6"/>
    <w:multiLevelType w:val="multilevel"/>
    <w:tmpl w:val="E7CE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AF5C86"/>
    <w:multiLevelType w:val="multilevel"/>
    <w:tmpl w:val="994C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833B0"/>
    <w:multiLevelType w:val="hybridMultilevel"/>
    <w:tmpl w:val="3A30C32A"/>
    <w:lvl w:ilvl="0" w:tplc="A6FE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5A1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46A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5A1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C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09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CA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AB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E2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22538EB"/>
    <w:multiLevelType w:val="multilevel"/>
    <w:tmpl w:val="B34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5403C"/>
    <w:multiLevelType w:val="multilevel"/>
    <w:tmpl w:val="2414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88273CC"/>
    <w:multiLevelType w:val="multilevel"/>
    <w:tmpl w:val="59C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FD61DB"/>
    <w:multiLevelType w:val="multilevel"/>
    <w:tmpl w:val="151E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3E1686"/>
    <w:multiLevelType w:val="hybridMultilevel"/>
    <w:tmpl w:val="284E90B4"/>
    <w:lvl w:ilvl="0" w:tplc="B832C586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4BD1A75"/>
    <w:multiLevelType w:val="multilevel"/>
    <w:tmpl w:val="7B1A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61454E"/>
    <w:multiLevelType w:val="multilevel"/>
    <w:tmpl w:val="0C02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E05D13"/>
    <w:multiLevelType w:val="multilevel"/>
    <w:tmpl w:val="D32C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A6585C"/>
    <w:multiLevelType w:val="multilevel"/>
    <w:tmpl w:val="01A6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16"/>
  </w:num>
  <w:num w:numId="10">
    <w:abstractNumId w:val="15"/>
  </w:num>
  <w:num w:numId="11">
    <w:abstractNumId w:val="8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2D6"/>
    <w:rsid w:val="000001EB"/>
    <w:rsid w:val="00015456"/>
    <w:rsid w:val="00022E52"/>
    <w:rsid w:val="00046275"/>
    <w:rsid w:val="000519D9"/>
    <w:rsid w:val="000677C1"/>
    <w:rsid w:val="00071FF6"/>
    <w:rsid w:val="00075948"/>
    <w:rsid w:val="000A7661"/>
    <w:rsid w:val="000D24F4"/>
    <w:rsid w:val="000F3B6E"/>
    <w:rsid w:val="00103EDE"/>
    <w:rsid w:val="00147501"/>
    <w:rsid w:val="0015054F"/>
    <w:rsid w:val="001652E5"/>
    <w:rsid w:val="001A200D"/>
    <w:rsid w:val="001B222A"/>
    <w:rsid w:val="001C6A6E"/>
    <w:rsid w:val="001D0975"/>
    <w:rsid w:val="001E0007"/>
    <w:rsid w:val="0024768F"/>
    <w:rsid w:val="00263E25"/>
    <w:rsid w:val="0026589D"/>
    <w:rsid w:val="002966CD"/>
    <w:rsid w:val="00297986"/>
    <w:rsid w:val="002C6CC9"/>
    <w:rsid w:val="002D2500"/>
    <w:rsid w:val="0032799C"/>
    <w:rsid w:val="00374559"/>
    <w:rsid w:val="003839A5"/>
    <w:rsid w:val="0041428C"/>
    <w:rsid w:val="004279C1"/>
    <w:rsid w:val="00434331"/>
    <w:rsid w:val="00447B05"/>
    <w:rsid w:val="00466370"/>
    <w:rsid w:val="00487B22"/>
    <w:rsid w:val="004C1B46"/>
    <w:rsid w:val="004D496F"/>
    <w:rsid w:val="004E2194"/>
    <w:rsid w:val="004E46C7"/>
    <w:rsid w:val="00541A75"/>
    <w:rsid w:val="00593076"/>
    <w:rsid w:val="005A46C5"/>
    <w:rsid w:val="005C04C8"/>
    <w:rsid w:val="005C06CD"/>
    <w:rsid w:val="00616FBE"/>
    <w:rsid w:val="00626DC2"/>
    <w:rsid w:val="006276A9"/>
    <w:rsid w:val="00694902"/>
    <w:rsid w:val="006D6D81"/>
    <w:rsid w:val="006F5DD6"/>
    <w:rsid w:val="0075128C"/>
    <w:rsid w:val="007F3CF8"/>
    <w:rsid w:val="00803517"/>
    <w:rsid w:val="00825E65"/>
    <w:rsid w:val="008474AF"/>
    <w:rsid w:val="00851C7A"/>
    <w:rsid w:val="008539FC"/>
    <w:rsid w:val="00881979"/>
    <w:rsid w:val="008B411B"/>
    <w:rsid w:val="008C7EB4"/>
    <w:rsid w:val="009402F8"/>
    <w:rsid w:val="009D4DC1"/>
    <w:rsid w:val="009F2BB4"/>
    <w:rsid w:val="00A15DDA"/>
    <w:rsid w:val="00A223D8"/>
    <w:rsid w:val="00A244BE"/>
    <w:rsid w:val="00A42FE3"/>
    <w:rsid w:val="00A81263"/>
    <w:rsid w:val="00AC7B35"/>
    <w:rsid w:val="00AE4552"/>
    <w:rsid w:val="00AE486A"/>
    <w:rsid w:val="00AE5BDE"/>
    <w:rsid w:val="00B16866"/>
    <w:rsid w:val="00B338C7"/>
    <w:rsid w:val="00B623A5"/>
    <w:rsid w:val="00B86B1D"/>
    <w:rsid w:val="00B91497"/>
    <w:rsid w:val="00B96F7E"/>
    <w:rsid w:val="00BB6C17"/>
    <w:rsid w:val="00BC12D6"/>
    <w:rsid w:val="00C137B7"/>
    <w:rsid w:val="00C2196C"/>
    <w:rsid w:val="00C32DAB"/>
    <w:rsid w:val="00C65D0D"/>
    <w:rsid w:val="00C7144B"/>
    <w:rsid w:val="00C756D1"/>
    <w:rsid w:val="00C81ACB"/>
    <w:rsid w:val="00C87BE9"/>
    <w:rsid w:val="00CD1337"/>
    <w:rsid w:val="00D271CA"/>
    <w:rsid w:val="00D36394"/>
    <w:rsid w:val="00D87172"/>
    <w:rsid w:val="00D95AFF"/>
    <w:rsid w:val="00DF5B15"/>
    <w:rsid w:val="00E04854"/>
    <w:rsid w:val="00E77B98"/>
    <w:rsid w:val="00E955E4"/>
    <w:rsid w:val="00EA3BBA"/>
    <w:rsid w:val="00EF10E0"/>
    <w:rsid w:val="00F72BA3"/>
    <w:rsid w:val="00FA0569"/>
    <w:rsid w:val="00FB3548"/>
    <w:rsid w:val="00FB4C66"/>
    <w:rsid w:val="00FE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2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6CC9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E4552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5A4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6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4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6C5"/>
    <w:rPr>
      <w:rFonts w:cs="Times New Roman"/>
    </w:rPr>
  </w:style>
  <w:style w:type="character" w:styleId="Strong">
    <w:name w:val="Strong"/>
    <w:basedOn w:val="DefaultParagraphFont"/>
    <w:uiPriority w:val="99"/>
    <w:qFormat/>
    <w:rsid w:val="00E0485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04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40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440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47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55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57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59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65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72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81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83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85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441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42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45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48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63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64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68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77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82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84">
          <w:marLeft w:val="51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9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drt.ro/minist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349</Words>
  <Characters>1992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Voivozeanu</dc:creator>
  <cp:keywords/>
  <dc:description/>
  <cp:lastModifiedBy>mirela.brobonea</cp:lastModifiedBy>
  <cp:revision>11</cp:revision>
  <cp:lastPrinted>2012-11-19T10:56:00Z</cp:lastPrinted>
  <dcterms:created xsi:type="dcterms:W3CDTF">2012-11-17T16:00:00Z</dcterms:created>
  <dcterms:modified xsi:type="dcterms:W3CDTF">2012-11-19T11:08:00Z</dcterms:modified>
</cp:coreProperties>
</file>